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4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1710"/>
        <w:gridCol w:w="4500"/>
        <w:gridCol w:w="1890"/>
        <w:gridCol w:w="1350"/>
        <w:gridCol w:w="2340"/>
        <w:gridCol w:w="810"/>
      </w:tblGrid>
      <w:tr w:rsidR="00130BBA" w14:paraId="6E852803" w14:textId="77777777">
        <w:trPr>
          <w:trHeight w:val="125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4AE44C76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Nr.</w:t>
            </w:r>
          </w:p>
          <w:p w14:paraId="33562827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Rendor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0B4F3F7B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Data e kërkesës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7A4306F4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Objekti i kërkesës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786EC476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 xml:space="preserve"> Data e përgjigjes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4C73CC97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Përgjigje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117CA216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Mënyra e përfundimit të kërkesë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4"/>
            <w:hideMark/>
          </w:tcPr>
          <w:p w14:paraId="7562E8AD" w14:textId="77777777" w:rsidR="00130BBA" w:rsidRDefault="00130BBA">
            <w:pP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4"/>
                <w:szCs w:val="24"/>
                <w:lang w:val="sq-AL"/>
                <w14:ligatures w14:val="standardContextual"/>
              </w:rPr>
              <w:t>Tarifa</w:t>
            </w:r>
          </w:p>
        </w:tc>
      </w:tr>
      <w:tr w:rsidR="00130BBA" w14:paraId="36FF8C06" w14:textId="77777777">
        <w:trPr>
          <w:trHeight w:val="177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CDBFA" w14:textId="77777777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FB40D" w14:textId="67FA6FDC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09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.0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6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.2026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B3356" w14:textId="4DC235D2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Informacion mbi buxhetin vjetor të planifikuar për rininë nëse po sa është ky buxhet për periudhën Janar-Dhjetor,</w:t>
            </w:r>
            <w:r w:rsidR="00452F77"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a ka përfituar bashkia nga projekte nga donatorë ,numri i punonjësve femra meshkuj për vitin 2025 dhe nëse ka punonjës me aftësi të kufizuara edhe sipas gjinisë,të rinj punonjës të bashkisë (mosha 18-29</w:t>
            </w:r>
            <w:r w:rsidR="009B2F4A"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</w:t>
            </w:r>
            <w:r w:rsidR="00452F77"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vjeç),politikat rinore të bashkisë specifikisht për ketë grupmoshë</w:t>
            </w:r>
            <w:r w:rsidR="009B2F4A"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,a ka bashkia strukturë apo punonjës dedikuar rinisë,bashkëpunimi për sruktura të tilla,plan vendor veprimi kushtuar rinisë nëse ka.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D3133" w14:textId="77777777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   26.05.2026 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54BE4" w14:textId="77777777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Përfunduar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D45EA" w14:textId="77777777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Kthyer përgjigje me email </w:t>
            </w:r>
          </w:p>
          <w:p w14:paraId="609004E9" w14:textId="44FC447E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Nr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2013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 xml:space="preserve"> prot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955DC" w14:textId="77777777" w:rsidR="00130BBA" w:rsidRDefault="00130BBA">
            <w:pP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sq-AL"/>
                <w14:ligatures w14:val="standardContextual"/>
              </w:rPr>
              <w:t>Nuk ka</w:t>
            </w:r>
          </w:p>
        </w:tc>
      </w:tr>
    </w:tbl>
    <w:p w14:paraId="45DB0582" w14:textId="77777777" w:rsidR="00130BBA" w:rsidRDefault="00130BBA" w:rsidP="00130BBA"/>
    <w:p w14:paraId="4080EEF4" w14:textId="77777777" w:rsidR="007C70E7" w:rsidRDefault="007C70E7"/>
    <w:sectPr w:rsidR="007C70E7" w:rsidSect="00130BB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BA"/>
    <w:rsid w:val="00034834"/>
    <w:rsid w:val="000A4C2A"/>
    <w:rsid w:val="00130BBA"/>
    <w:rsid w:val="00452F77"/>
    <w:rsid w:val="004D5CCE"/>
    <w:rsid w:val="007C70E7"/>
    <w:rsid w:val="009B2F4A"/>
    <w:rsid w:val="00A1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CCCB7"/>
  <w15:chartTrackingRefBased/>
  <w15:docId w15:val="{B2E2231A-0A49-4231-895D-CA9FBA65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BBA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B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B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B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B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B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B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B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B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B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B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B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B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B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B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B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B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B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B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0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B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0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BB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0B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BB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0B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B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B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B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Sportel1</dc:creator>
  <cp:keywords/>
  <dc:description/>
  <cp:lastModifiedBy>Sportel1</cp:lastModifiedBy>
  <cp:revision>1</cp:revision>
  <dcterms:created xsi:type="dcterms:W3CDTF">2026-07-30T12:06:00Z</dcterms:created>
  <dcterms:modified xsi:type="dcterms:W3CDTF">2026-07-30T12:40:00Z</dcterms:modified>
</cp:coreProperties>
</file>